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2E2BF" w14:textId="77777777" w:rsidR="008001BF" w:rsidRDefault="008001B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D5282" wp14:editId="75031758">
                <wp:simplePos x="0" y="0"/>
                <wp:positionH relativeFrom="column">
                  <wp:posOffset>-58148</wp:posOffset>
                </wp:positionH>
                <wp:positionV relativeFrom="paragraph">
                  <wp:posOffset>0</wp:posOffset>
                </wp:positionV>
                <wp:extent cx="6400800" cy="571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71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6684F" w14:textId="77777777" w:rsidR="008001BF" w:rsidRPr="00017CC6" w:rsidRDefault="008001BF" w:rsidP="00017CC6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52"/>
                                <w:szCs w:val="52"/>
                              </w:rPr>
                            </w:pPr>
                            <w:r w:rsidRPr="00017CC6">
                              <w:rPr>
                                <w:rFonts w:ascii="Apple Chancery" w:hAnsi="Apple Chancery" w:cs="Apple Chancery"/>
                                <w:sz w:val="52"/>
                                <w:szCs w:val="52"/>
                              </w:rPr>
                              <w:t>Eating on a Budget—the 3 P’s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6D52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4.6pt;margin-top:0;width:7in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fstJwCAADABQAADgAAAGRycy9lMm9Eb2MueG1srFRNbxMxEL0j8R8s3+luqjQtUTZVaFWEVNqK&#10;BvXseO1khe0xtpPd8OsZ25ttKHAoIofNeObNh59nZnbZaUV2wvkGTEVHJyUlwnCoG7Ou6NflzbsL&#10;SnxgpmYKjKjoXnh6OX/7ZtbaqTiFDahaOIJBjJ+2tqKbEOy0KDzfCM38CVhh0CjBaRbw6NZF7ViL&#10;0bUqTstyUrTgauuAC+9Re52NdJ7iSyl4uJfSi0BURbG2kL4ufVfxW8xnbLp2zG4a3pfB/qEKzRqD&#10;SYdQ1ywwsnXNb6F0wx14kOGEgy5AyoaLdAe8zah8cZvHDbMi3QXJ8Xagyf+/sPxu9+BIU+PbUWKY&#10;xidaii6QD9CRUWSntX6KoEeLsNChOiJ7vUdlvHQnnY7/eB2CduR5P3Abg3FUTsZleVGiiaPt7Hx0&#10;hjKGKZ69rfPhowBNolBRh2+XKGW7Wx8y9ACJyTyopr5plEqH2C/iSjmyY/jSjHNhwiS5q63+DHXW&#10;T0r85TdHNXZGVmNpQzWp82KkVNsvSZSJqQzEpLmerBGpz/oiI1+ZlySFvRLRS5kvQiLPiZ6/VpyY&#10;RUoSOqIkpnqNY4+Prrmq1zgPHikzmDA468aAS2wO9GTm6m+HkmXGI2tH945i6FZd3y8rqPfYRg7y&#10;GHrLbxp861vmwwNzOHfYHrhLwj1+pIK2otBLlGzA/fiTPuJxHNBKSYtzXFH/fcucoER9Mjgo70fj&#10;cRz8dBifnZ/iwR1bVscWs9VXgA2Ew4DVJTHigzqI0oF+wpWziFnRxAzH3BUNB/Eq5O2CK4uLxSKB&#10;cNQtC7fm0fIYOtIbO3nZPTFn+3YPOCh3cJh4Nn3R9RkbPQ0stgFkk0YiEpxZ7YnHNZEat19pcQ8d&#10;nxPqefHOfwIAAP//AwBQSwMEFAAGAAgAAAAhAOrM1krbAAAABgEAAA8AAABkcnMvZG93bnJldi54&#10;bWxMj8FOwzAQRO9I/IO1SFxQa9MDbUKcqqrUA3AiIHG14yWJiNfBdtv071lOcNvRjGbfVNvZj+KE&#10;MQ2BNNwvFQikNriBOg3vb4fFBkTKhpwZA6GGCybY1tdXlSldONMrnprcCS6hVBoNfc5TKWVqe/Qm&#10;LcOExN5niN5klrGTLpozl/tRrpR6kN4MxB96M+G+x/arOXoNHzQX+dnere1hf7HjdxN3Ty9rrW9v&#10;5t0jiIxz/gvDLz6jQ81MNhzJJTFqWBQrTmrgQewWxYaHWD6UAllX8j9+/QMAAP//AwBQSwECLQAU&#10;AAYACAAAACEA5JnDwPsAAADhAQAAEwAAAAAAAAAAAAAAAAAAAAAAW0NvbnRlbnRfVHlwZXNdLnht&#10;bFBLAQItABQABgAIAAAAIQAjsmrh1wAAAJQBAAALAAAAAAAAAAAAAAAAACwBAABfcmVscy8ucmVs&#10;c1BLAQItABQABgAIAAAAIQCeN+y0nAIAAMAFAAAOAAAAAAAAAAAAAAAAACwCAABkcnMvZTJvRG9j&#10;LnhtbFBLAQItABQABgAIAAAAIQDqzNZK2wAAAAYBAAAPAAAAAAAAAAAAAAAAAPQEAABkcnMvZG93&#10;bnJldi54bWxQSwUGAAAAAAQABADzAAAA/AUAAAAA&#10;" fillcolor="#a8d08d [1945]" stroked="f">
                <v:textbox>
                  <w:txbxContent>
                    <w:p w14:paraId="58B6684F" w14:textId="77777777" w:rsidR="008001BF" w:rsidRPr="00017CC6" w:rsidRDefault="008001BF" w:rsidP="00017CC6">
                      <w:pPr>
                        <w:jc w:val="center"/>
                        <w:rPr>
                          <w:rFonts w:ascii="Apple Chancery" w:hAnsi="Apple Chancery" w:cs="Apple Chancery"/>
                          <w:sz w:val="52"/>
                          <w:szCs w:val="52"/>
                        </w:rPr>
                      </w:pPr>
                      <w:r w:rsidRPr="00017CC6">
                        <w:rPr>
                          <w:rFonts w:ascii="Apple Chancery" w:hAnsi="Apple Chancery" w:cs="Apple Chancery"/>
                          <w:sz w:val="52"/>
                          <w:szCs w:val="52"/>
                        </w:rPr>
                        <w:t>Eating on a Budget—the 3 P’s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F1897D" w14:textId="77777777" w:rsidR="008001BF" w:rsidRPr="00017CC6" w:rsidRDefault="008001BF" w:rsidP="008001BF">
      <w:pPr>
        <w:rPr>
          <w:rFonts w:ascii="Apple Chancery" w:hAnsi="Apple Chancery" w:cs="Apple Chancery"/>
          <w:b/>
          <w:sz w:val="32"/>
          <w:szCs w:val="32"/>
        </w:rPr>
      </w:pPr>
      <w:r w:rsidRPr="00017CC6">
        <w:rPr>
          <w:rFonts w:ascii="Apple Chancery" w:hAnsi="Apple Chancery" w:cs="Apple Chancery"/>
          <w:b/>
          <w:sz w:val="32"/>
          <w:szCs w:val="32"/>
        </w:rPr>
        <w:t>PLAN</w:t>
      </w:r>
    </w:p>
    <w:p w14:paraId="0F343A8F" w14:textId="77777777" w:rsidR="008001BF" w:rsidRPr="00017CC6" w:rsidRDefault="000A3280" w:rsidP="008001B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17CC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A38E2C" wp14:editId="2791E38F">
                <wp:simplePos x="0" y="0"/>
                <wp:positionH relativeFrom="column">
                  <wp:posOffset>4051935</wp:posOffset>
                </wp:positionH>
                <wp:positionV relativeFrom="paragraph">
                  <wp:posOffset>127000</wp:posOffset>
                </wp:positionV>
                <wp:extent cx="2286000" cy="1600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3B357" w14:textId="77777777" w:rsidR="000A3280" w:rsidRDefault="000A3280">
                            <w:r w:rsidRPr="000A3280">
                              <w:drawing>
                                <wp:inline distT="0" distB="0" distL="0" distR="0" wp14:anchorId="28CC94B4" wp14:editId="4B718D44">
                                  <wp:extent cx="2107202" cy="1508760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666" cy="1510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38E2C" id="Text Box 4" o:spid="_x0000_s1027" type="#_x0000_t202" style="position:absolute;left:0;text-align:left;margin-left:319.05pt;margin-top:10pt;width:180pt;height:1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rB7nYCAABhBQAADgAAAGRycy9lMm9Eb2MueG1srFRRbxMxDH5H4j9EeafXVmWMatepdCpCqraJ&#10;Du05zSXriSQOidu78utxcteuDF6GeLlz7M+O/dnO1XVrDdurEGtwJR8NhpwpJ6Gq3VPJvz0s311y&#10;FlG4ShhwquQHFfn17O2bq8ZP1Ri2YCoVGAVxcdr4km8R/bQootwqK+IAvHJk1BCsQDqGp6IKoqHo&#10;1hTj4fCiaCBUPoBUMZL2pjPyWY6vtZJ4p3VUyEzJKTfM35C/m/QtZldi+hSE39ayT0P8QxZW1I4u&#10;PYW6ESjYLtR/hLK1DBBB40CCLUDrWqpcA1UzGr6oZr0VXuVaiJzoTzTF/xdW3u7vA6urkk84c8JS&#10;ix5Ui+wTtGyS2Gl8nBJo7QmGLampy0d9JGUqutXBpj+Vw8hOPB9O3KZgkpTj8eXFcEgmSbYRidS9&#10;FKd4dvch4mcFliWh5IGalzkV+1XEDnqEpNscLGtjcgON+01BMTuNyhPQe6dKuoyzhAejkpdxX5Um&#10;BnLiSZFnTy1MYHtBUyOkVA5zzTkuoRNK092vcezxybXL6jXOJ498Mzg8OdvaQcgsvUi7+n5MWXd4&#10;ovqs7iRiu2lz608N3UB1oD4H6PYkermsqRcrEfFeBFoM6h8tO97RRxtoSg69xNkWws+/6ROe5pWs&#10;nDW0aCWPP3YiKM7MF0eT/HE0maTNzIfJ+w9jOoRzy+bc4nZ2AdSVET0rXmYx4dEcRR3APtKbME+3&#10;kkk4SXeXHI/iArv1pzdFqvk8g2gXvcCVW3uZQieW06Q9tI8i+H4ckSb5Fo4rKaYvprLDJk8H8x2C&#10;rvPIJp47Vnv+aY/z0PdvTnoozs8Z9fwyzn4BAAD//wMAUEsDBBQABgAIAAAAIQA4YPsV3AAAAAoB&#10;AAAPAAAAZHJzL2Rvd25yZXYueG1sTI/LTsMwEEX3SPyDNUjsqN0CpQmZVAjEFtTykNi58TSJiMdR&#10;7Dbh75muYDl3ju6jWE++U0caYhsYYT4zoIir4FquEd7fnq9WoGKy7GwXmBB+KMK6PD8rbO7CyBs6&#10;blOtxIRjbhGalPpc61g15G2chZ5YfvsweJvkHGrtBjuKue/0wpil9rZlSWhsT48NVd/bg0f4eNl/&#10;fd6Y1/rJ3/ZjmIxmn2nEy4vp4R5Uoin9wXCqL9WhlE67cGAXVYewvF7NBUWQGFACZNlJ2IlwtzCg&#10;y0L/n1D+AgAA//8DAFBLAQItABQABgAIAAAAIQDkmcPA+wAAAOEBAAATAAAAAAAAAAAAAAAAAAAA&#10;AABbQ29udGVudF9UeXBlc10ueG1sUEsBAi0AFAAGAAgAAAAhACOyauHXAAAAlAEAAAsAAAAAAAAA&#10;AAAAAAAALAEAAF9yZWxzLy5yZWxzUEsBAi0AFAAGAAgAAAAhAHZKwe52AgAAYQUAAA4AAAAAAAAA&#10;AAAAAAAALAIAAGRycy9lMm9Eb2MueG1sUEsBAi0AFAAGAAgAAAAhADhg+xXcAAAACgEAAA8AAAAA&#10;AAAAAAAAAAAAzgQAAGRycy9kb3ducmV2LnhtbFBLBQYAAAAABAAEAPMAAADXBQAAAAA=&#10;" filled="f" stroked="f">
                <v:textbox>
                  <w:txbxContent>
                    <w:p w14:paraId="0A63B357" w14:textId="77777777" w:rsidR="000A3280" w:rsidRDefault="000A3280">
                      <w:r w:rsidRPr="000A3280">
                        <w:drawing>
                          <wp:inline distT="0" distB="0" distL="0" distR="0" wp14:anchorId="28CC94B4" wp14:editId="4B718D44">
                            <wp:extent cx="2107202" cy="1508760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9666" cy="1510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1BF" w:rsidRPr="00017CC6">
        <w:rPr>
          <w:sz w:val="22"/>
          <w:szCs w:val="22"/>
        </w:rPr>
        <w:t>Plan meals and snacks for the week according to an established budget.</w:t>
      </w:r>
    </w:p>
    <w:p w14:paraId="61B731A0" w14:textId="77777777" w:rsidR="008001BF" w:rsidRPr="00017CC6" w:rsidRDefault="008001BF" w:rsidP="008001B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17CC6">
        <w:rPr>
          <w:sz w:val="22"/>
          <w:szCs w:val="22"/>
        </w:rPr>
        <w:t>Find quick and easy recipes online.</w:t>
      </w:r>
    </w:p>
    <w:p w14:paraId="4BF7B15F" w14:textId="77777777" w:rsidR="008001BF" w:rsidRPr="00017CC6" w:rsidRDefault="008001BF" w:rsidP="008001B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17CC6">
        <w:rPr>
          <w:sz w:val="22"/>
          <w:szCs w:val="22"/>
        </w:rPr>
        <w:t>Include meals that will “stretch” expensive food items (stews, casseroles,</w:t>
      </w:r>
    </w:p>
    <w:p w14:paraId="785C7914" w14:textId="77777777" w:rsidR="008001BF" w:rsidRPr="00017CC6" w:rsidRDefault="008001BF" w:rsidP="008001BF">
      <w:pPr>
        <w:pStyle w:val="ListParagraph"/>
        <w:rPr>
          <w:sz w:val="22"/>
          <w:szCs w:val="22"/>
        </w:rPr>
      </w:pPr>
      <w:r w:rsidRPr="00017CC6">
        <w:rPr>
          <w:sz w:val="22"/>
          <w:szCs w:val="22"/>
        </w:rPr>
        <w:t>stir‐fried dishes).</w:t>
      </w:r>
    </w:p>
    <w:p w14:paraId="0E9DDFDE" w14:textId="77777777" w:rsidR="008001BF" w:rsidRPr="00017CC6" w:rsidRDefault="008001BF" w:rsidP="008001B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17CC6">
        <w:rPr>
          <w:sz w:val="22"/>
          <w:szCs w:val="22"/>
        </w:rPr>
        <w:t>Make a grocery list.</w:t>
      </w:r>
    </w:p>
    <w:p w14:paraId="59A1F4D4" w14:textId="77777777" w:rsidR="008001BF" w:rsidRPr="00017CC6" w:rsidRDefault="008001BF" w:rsidP="008001B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17CC6">
        <w:rPr>
          <w:sz w:val="22"/>
          <w:szCs w:val="22"/>
        </w:rPr>
        <w:t>Check for sales and coupons in the local paper or online and consider discount stores.</w:t>
      </w:r>
    </w:p>
    <w:p w14:paraId="353A5729" w14:textId="77777777" w:rsidR="008001BF" w:rsidRPr="00017CC6" w:rsidRDefault="008001BF" w:rsidP="008001B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017CC6">
        <w:rPr>
          <w:sz w:val="22"/>
          <w:szCs w:val="22"/>
        </w:rPr>
        <w:t>Ask about a loyalty card at your grocery store.</w:t>
      </w:r>
    </w:p>
    <w:p w14:paraId="1A2E9A30" w14:textId="77777777" w:rsidR="008001BF" w:rsidRPr="00017CC6" w:rsidRDefault="008001BF" w:rsidP="008001BF">
      <w:pPr>
        <w:rPr>
          <w:rFonts w:ascii="Apple Chancery" w:hAnsi="Apple Chancery" w:cs="Apple Chancery"/>
          <w:b/>
          <w:sz w:val="32"/>
          <w:szCs w:val="32"/>
        </w:rPr>
      </w:pPr>
      <w:r w:rsidRPr="00017CC6">
        <w:rPr>
          <w:rFonts w:ascii="Apple Chancery" w:hAnsi="Apple Chancery" w:cs="Apple Chancery"/>
          <w:b/>
          <w:sz w:val="32"/>
          <w:szCs w:val="32"/>
        </w:rPr>
        <w:t>PURCHASE</w:t>
      </w:r>
    </w:p>
    <w:p w14:paraId="08DDD232" w14:textId="77777777" w:rsidR="008001BF" w:rsidRPr="00017CC6" w:rsidRDefault="004E257A" w:rsidP="008001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D3B9EC" wp14:editId="2F904576">
                <wp:simplePos x="0" y="0"/>
                <wp:positionH relativeFrom="column">
                  <wp:posOffset>3820795</wp:posOffset>
                </wp:positionH>
                <wp:positionV relativeFrom="paragraph">
                  <wp:posOffset>145415</wp:posOffset>
                </wp:positionV>
                <wp:extent cx="2514600" cy="1722120"/>
                <wp:effectExtent l="0" t="0" r="0" b="508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5BF7B" w14:textId="77777777" w:rsidR="004E257A" w:rsidRDefault="004E257A">
                            <w:r w:rsidRPr="004E257A">
                              <w:drawing>
                                <wp:inline distT="0" distB="0" distL="0" distR="0" wp14:anchorId="5E45354E" wp14:editId="201AD5BE">
                                  <wp:extent cx="2187756" cy="1568450"/>
                                  <wp:effectExtent l="0" t="0" r="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9856" cy="1569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3B9EC" id="Text Box 6" o:spid="_x0000_s1028" type="#_x0000_t202" style="position:absolute;left:0;text-align:left;margin-left:300.85pt;margin-top:11.45pt;width:198pt;height:135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WswHoCAABhBQAADgAAAGRycy9lMm9Eb2MueG1srFTBbtswDL0P2D8Iuq+OjTTdgjhFliLDgKIt&#10;mg49K7KUGJNETVJiZ18/SrbTrNulwy4yTT5S5COp2XWrFTkI52swJc0vRpQIw6Gqzbak355WHz5S&#10;4gMzFVNgREmPwtPr+ft3s8ZORQE7UJVwBIMYP21sSXch2GmWeb4TmvkLsMKgUYLTLOCv22aVYw1G&#10;1yorRqNJ1oCrrAMuvEftTWek8xRfSsHDvZReBKJKirmFdLp0buKZzWdsunXM7mrep8H+IQvNaoOX&#10;nkLdsMDI3tV/hNI1d+BBhgsOOgMpay5SDVhNPnpVzXrHrEi1IDnenmjy/y8svzs8OFJXJZ1QYpjG&#10;Fj2JNpDP0JJJZKexfoqgtUVYaFGNXR70HpWx6FY6Hb9YDkE78nw8cRuDcVQWl/l4MkITR1t+VRR5&#10;kdjPXtyt8+GLAE2iUFKHzUucssOtD5gKQgdIvM3AqlYqNVCZ3xQI7DQiTUDvHSvpMk5SOCoRvZR5&#10;FBIZSIlHRZo9sVSOHBhODeNcmJBqTnERHVES736LY4+Prl1Wb3E+eaSbwYSTs64NuMTSq7Sr70PK&#10;ssMjf2d1RzG0mza1vhgauoHqiH120O2Jt3xVYy9umQ8PzOFiYP9w2cM9HlJBU1LoJUp24H7+TR/x&#10;OK9opaTBRSup/7FnTlCivhqc5E/5eBw3M/2ML69wLIg7t2zOLWavl4BdyfFZsTyJER/UIEoH+hnf&#10;hEW8FU3McLy7pGEQl6Fbf3xTuFgsEgh30bJwa9aWx9CR5ThpT+0zc7Yfx4CTfAfDSrLpq6nssNHT&#10;wGIfQNZpZCPPHas9/7jHaZL7Nyc+FOf/CfXyMs5/AQAA//8DAFBLAwQUAAYACAAAACEAvF+/o90A&#10;AAAKAQAADwAAAGRycy9kb3ducmV2LnhtbEyPwU7DMAyG70i8Q2QkbixpNbalNJ0QiCuIAZO4ZY3X&#10;VjRO1WRreXvMCY7+/en353I7+16ccYxdIAPZQoFAqoPrqDHw/vZ0swERkyVn+0Bo4BsjbKvLi9IW&#10;Lkz0iuddagSXUCysgTaloZAy1i16GxdhQOLdMYzeJh7HRrrRTlzue5krtZLedsQXWjvgQ4v11+7k&#10;DXw8Hz/3S/XSPPrbYQqzkuS1NOb6ar6/A5FwTn8w/OqzOlTsdAgnclH0BlYqWzNqIM81CAa0XnNw&#10;4EAvM5BVKf+/UP0AAAD//wMAUEsBAi0AFAAGAAgAAAAhAOSZw8D7AAAA4QEAABMAAAAAAAAAAAAA&#10;AAAAAAAAAFtDb250ZW50X1R5cGVzXS54bWxQSwECLQAUAAYACAAAACEAI7Jq4dcAAACUAQAACwAA&#10;AAAAAAAAAAAAAAAsAQAAX3JlbHMvLnJlbHNQSwECLQAUAAYACAAAACEAzZWswHoCAABhBQAADgAA&#10;AAAAAAAAAAAAAAAsAgAAZHJzL2Uyb0RvYy54bWxQSwECLQAUAAYACAAAACEAvF+/o90AAAAKAQAA&#10;DwAAAAAAAAAAAAAAAADSBAAAZHJzL2Rvd25yZXYueG1sUEsFBgAAAAAEAAQA8wAAANwFAAAAAA==&#10;" filled="f" stroked="f">
                <v:textbox>
                  <w:txbxContent>
                    <w:p w14:paraId="1425BF7B" w14:textId="77777777" w:rsidR="004E257A" w:rsidRDefault="004E257A">
                      <w:r w:rsidRPr="004E257A">
                        <w:drawing>
                          <wp:inline distT="0" distB="0" distL="0" distR="0" wp14:anchorId="5E45354E" wp14:editId="201AD5BE">
                            <wp:extent cx="2187756" cy="1568450"/>
                            <wp:effectExtent l="0" t="0" r="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9856" cy="1569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1BF" w:rsidRPr="00017CC6">
        <w:rPr>
          <w:sz w:val="22"/>
          <w:szCs w:val="22"/>
        </w:rPr>
        <w:t>Buy groceries when you are not hungry and when you are not too rushed.</w:t>
      </w:r>
    </w:p>
    <w:p w14:paraId="40D588D4" w14:textId="77777777" w:rsidR="008001BF" w:rsidRPr="00017CC6" w:rsidRDefault="008001BF" w:rsidP="00017CC6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sz w:val="22"/>
          <w:szCs w:val="22"/>
        </w:rPr>
        <w:t>Stick to the grocery list and stay out of the aisles that don’t contain items on</w:t>
      </w:r>
      <w:r w:rsidR="00017CC6">
        <w:rPr>
          <w:sz w:val="22"/>
          <w:szCs w:val="22"/>
        </w:rPr>
        <w:t xml:space="preserve"> </w:t>
      </w:r>
      <w:r w:rsidRPr="00017CC6">
        <w:rPr>
          <w:sz w:val="22"/>
          <w:szCs w:val="22"/>
        </w:rPr>
        <w:t>your list.</w:t>
      </w:r>
    </w:p>
    <w:p w14:paraId="5AEEFD7D" w14:textId="77777777" w:rsidR="008001BF" w:rsidRPr="00017CC6" w:rsidRDefault="008001BF" w:rsidP="008001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sz w:val="22"/>
          <w:szCs w:val="22"/>
        </w:rPr>
        <w:t>Buy store brands if cheaper.</w:t>
      </w:r>
    </w:p>
    <w:p w14:paraId="1D7F8166" w14:textId="77777777" w:rsidR="008001BF" w:rsidRPr="00017CC6" w:rsidRDefault="008001BF" w:rsidP="008001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sz w:val="22"/>
          <w:szCs w:val="22"/>
        </w:rPr>
        <w:t>Find and compare unit prices listed on shelves to get the best price.</w:t>
      </w:r>
    </w:p>
    <w:p w14:paraId="3F93E97E" w14:textId="77777777" w:rsidR="008001BF" w:rsidRPr="00017CC6" w:rsidRDefault="008001BF" w:rsidP="008001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sz w:val="22"/>
          <w:szCs w:val="22"/>
        </w:rPr>
        <w:t>Purchase some items in bulk or as family packs which usually cost less.</w:t>
      </w:r>
    </w:p>
    <w:p w14:paraId="28714C89" w14:textId="77777777" w:rsidR="008001BF" w:rsidRPr="00017CC6" w:rsidRDefault="008001BF" w:rsidP="008001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sz w:val="22"/>
          <w:szCs w:val="22"/>
        </w:rPr>
        <w:t>Choose fresh fruits and vegetables in season; buy canned vegetables with less salt.</w:t>
      </w:r>
    </w:p>
    <w:p w14:paraId="1D91DB5E" w14:textId="77777777" w:rsidR="008001BF" w:rsidRPr="00017CC6" w:rsidRDefault="008001BF" w:rsidP="008001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sz w:val="22"/>
          <w:szCs w:val="22"/>
        </w:rPr>
        <w:t>Pre‐cut fruits and vegetables, individual cups of yogurt, and instant rice and hot cereal are</w:t>
      </w:r>
    </w:p>
    <w:p w14:paraId="7F997671" w14:textId="77777777" w:rsidR="008001BF" w:rsidRPr="00017CC6" w:rsidRDefault="008001BF" w:rsidP="008001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sz w:val="22"/>
          <w:szCs w:val="22"/>
        </w:rPr>
        <w:t>convenient, but usually cost more than those that require a bit more prep time.</w:t>
      </w:r>
    </w:p>
    <w:p w14:paraId="3D61D053" w14:textId="77777777" w:rsidR="008001BF" w:rsidRPr="00017CC6" w:rsidRDefault="008001BF" w:rsidP="008001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sz w:val="22"/>
          <w:szCs w:val="22"/>
        </w:rPr>
        <w:t>Good low‐cost items available all year include:</w:t>
      </w:r>
    </w:p>
    <w:p w14:paraId="6C81E2FB" w14:textId="77777777" w:rsidR="008001BF" w:rsidRPr="00017CC6" w:rsidRDefault="008001BF" w:rsidP="008001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sz w:val="22"/>
          <w:szCs w:val="22"/>
        </w:rPr>
        <w:t>Protein — beans (garbanzo, black, cannellini) o Vegetables — carrots, greens, potatoes</w:t>
      </w:r>
    </w:p>
    <w:p w14:paraId="4DEDA76D" w14:textId="77777777" w:rsidR="008001BF" w:rsidRPr="00017CC6" w:rsidRDefault="008001BF" w:rsidP="008001BF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017CC6">
        <w:rPr>
          <w:sz w:val="22"/>
          <w:szCs w:val="22"/>
        </w:rPr>
        <w:t>Fruit — apples, bananas</w:t>
      </w:r>
    </w:p>
    <w:p w14:paraId="313CDE56" w14:textId="77777777" w:rsidR="008001BF" w:rsidRPr="00017CC6" w:rsidRDefault="008001BF" w:rsidP="008001BF">
      <w:pPr>
        <w:rPr>
          <w:rFonts w:ascii="Apple Chancery" w:hAnsi="Apple Chancery" w:cs="Apple Chancery"/>
          <w:b/>
          <w:sz w:val="32"/>
          <w:szCs w:val="32"/>
        </w:rPr>
      </w:pPr>
      <w:r w:rsidRPr="00017CC6">
        <w:rPr>
          <w:rFonts w:ascii="Apple Chancery" w:hAnsi="Apple Chancery" w:cs="Apple Chancery"/>
          <w:b/>
          <w:sz w:val="32"/>
          <w:szCs w:val="32"/>
        </w:rPr>
        <w:t>PREPARE</w:t>
      </w:r>
    </w:p>
    <w:p w14:paraId="072A45A3" w14:textId="77777777" w:rsidR="008001BF" w:rsidRPr="00017CC6" w:rsidRDefault="00017CC6" w:rsidP="008001B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017CC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59895" wp14:editId="537B685D">
                <wp:simplePos x="0" y="0"/>
                <wp:positionH relativeFrom="column">
                  <wp:posOffset>4051935</wp:posOffset>
                </wp:positionH>
                <wp:positionV relativeFrom="paragraph">
                  <wp:posOffset>-357505</wp:posOffset>
                </wp:positionV>
                <wp:extent cx="2171700" cy="1714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E9861" w14:textId="77777777" w:rsidR="00017CC6" w:rsidRDefault="00017CC6">
                            <w:r w:rsidRPr="00017CC6">
                              <w:drawing>
                                <wp:inline distT="0" distB="0" distL="0" distR="0" wp14:anchorId="40869CC9" wp14:editId="07399ECB">
                                  <wp:extent cx="1970042" cy="1529715"/>
                                  <wp:effectExtent l="0" t="0" r="1143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3444" cy="1532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59895" id="Text Box 8" o:spid="_x0000_s1029" type="#_x0000_t202" style="position:absolute;left:0;text-align:left;margin-left:319.05pt;margin-top:-28.1pt;width:171pt;height:1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tsRXgCAABhBQAADgAAAGRycy9lMm9Eb2MueG1srFTBbtswDL0P2D8Iuq9OsnTtgjpF1qLDgKIt&#10;1g49K7LUGJNFTVISZ1+/J9lOs26XDrvYFPlIkY+kzs7bxrCN8qEmW/Lx0YgzZSVVtX0q+beHq3en&#10;nIUobCUMWVXynQr8fP72zdnWzdSEVmQq5RmC2DDbupKvYnSzoghypRoRjsgpC6Mm34iIo38qKi+2&#10;iN6YYjIafSi25CvnSaoQoL3sjHye42utZLzVOqjITMmRW8xfn7/L9C3mZ2L25IVb1bJPQ/xDFo2o&#10;LS7dh7oUUbC1r/8I1dTSUyAdjyQ1BWldS5VrQDXj0Ytq7lfCqVwLyAluT1P4f2HlzebOs7oqORpl&#10;RYMWPag2sk/UstPEztaFGUD3DrDYQo0uD/oAZSq61b5Jf5TDYAfPuz23KZiEcjI+GZ+MYJKwQZ4e&#10;44D4xbO78yF+VtSwJJTco3mZU7G5DrGDDpB0m6Wr2pjcQGN/UyBmp1F5AnrvVEmXcZbizqjkZexX&#10;pcFATjwp8uypC+PZRmBqhJTKxlxzjgt0Qmnc/RrHHp9cu6xe47z3yDeTjXvnprbkM0sv0q6+Dynr&#10;Dg+qD+pOYmyXbW79+6GhS6p26LOnbk+Ck1c1enEtQrwTHouB/mHZ4y0+2tC25NRLnK3I//ybPuEx&#10;r7BytsWilTz8WAuvODNfLCb543g6TZuZD9PjkwkO/tCyPLTYdXNB6MoYz4qTWUz4aAZRe2oe8SYs&#10;0q0wCStxd8njIF7Ebv3xpki1WGQQdtGJeG3vnUyhE8tp0h7aR+FdP44Rk3xDw0qK2Yup7LDJ09Ji&#10;HUnXeWQTzx2rPf/Y4zz0/ZuTHorDc0Y9v4zzXwAAAP//AwBQSwMEFAAGAAgAAAAhAIcHB+TfAAAA&#10;CwEAAA8AAABkcnMvZG93bnJldi54bWxMj8FOwzAMhu9IvENkJG5b0o5VXak7IRBXEAMm7ZY1XlvR&#10;OFWTreXtCSc42v70+/vL7Wx7caHRd44RkqUCQVw703GD8PH+vMhB+KDZ6N4xIXyTh211fVXqwriJ&#10;3+iyC42IIewLjdCGMBRS+rolq/3SDcTxdnKj1SGOYyPNqKcYbnuZKpVJqzuOH1o90GNL9dfubBE+&#10;X06H/Z16bZ7sepjcrCTbjUS8vZkf7kEEmsMfDL/6UR2q6HR0ZzZe9AjZKk8iirBYZymISGxyFTdH&#10;hDRZ5SCrUv7vUP0AAAD//wMAUEsBAi0AFAAGAAgAAAAhAOSZw8D7AAAA4QEAABMAAAAAAAAAAAAA&#10;AAAAAAAAAFtDb250ZW50X1R5cGVzXS54bWxQSwECLQAUAAYACAAAACEAI7Jq4dcAAACUAQAACwAA&#10;AAAAAAAAAAAAAAAsAQAAX3JlbHMvLnJlbHNQSwECLQAUAAYACAAAACEAzgtsRXgCAABhBQAADgAA&#10;AAAAAAAAAAAAAAAsAgAAZHJzL2Uyb0RvYy54bWxQSwECLQAUAAYACAAAACEAhwcH5N8AAAALAQAA&#10;DwAAAAAAAAAAAAAAAADQBAAAZHJzL2Rvd25yZXYueG1sUEsFBgAAAAAEAAQA8wAAANwFAAAAAA==&#10;" filled="f" stroked="f">
                <v:textbox>
                  <w:txbxContent>
                    <w:p w14:paraId="439E9861" w14:textId="77777777" w:rsidR="00017CC6" w:rsidRDefault="00017CC6">
                      <w:r w:rsidRPr="00017CC6">
                        <w:drawing>
                          <wp:inline distT="0" distB="0" distL="0" distR="0" wp14:anchorId="40869CC9" wp14:editId="07399ECB">
                            <wp:extent cx="1970042" cy="1529715"/>
                            <wp:effectExtent l="0" t="0" r="1143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3444" cy="1532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1BF" w:rsidRPr="00017CC6">
        <w:rPr>
          <w:sz w:val="22"/>
          <w:szCs w:val="22"/>
        </w:rPr>
        <w:t>Some meal items can be prepared in advance; pre‐cook on days when you have time.</w:t>
      </w:r>
    </w:p>
    <w:p w14:paraId="7BBE411F" w14:textId="77777777" w:rsidR="008001BF" w:rsidRPr="00017CC6" w:rsidRDefault="008001BF" w:rsidP="008001B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017CC6">
        <w:rPr>
          <w:sz w:val="22"/>
          <w:szCs w:val="22"/>
        </w:rPr>
        <w:t>Double or triple up on recipes and freeze meal‐sized containers of soups and casseroles or divide into individual portions.</w:t>
      </w:r>
    </w:p>
    <w:p w14:paraId="4CD54A55" w14:textId="77777777" w:rsidR="008001BF" w:rsidRPr="00017CC6" w:rsidRDefault="008001BF" w:rsidP="008001B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017CC6">
        <w:rPr>
          <w:sz w:val="22"/>
          <w:szCs w:val="22"/>
        </w:rPr>
        <w:t>Try a few meatless meals by substituting with beans and peas or try “no‐cook” meals like salads.</w:t>
      </w:r>
    </w:p>
    <w:p w14:paraId="2D917353" w14:textId="77777777" w:rsidR="008001BF" w:rsidRPr="00017CC6" w:rsidRDefault="00947EBC" w:rsidP="008001BF">
      <w:pPr>
        <w:pStyle w:val="ListParagraph"/>
        <w:numPr>
          <w:ilvl w:val="0"/>
          <w:numId w:val="3"/>
        </w:num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21C96A" wp14:editId="2738C099">
                <wp:simplePos x="0" y="0"/>
                <wp:positionH relativeFrom="column">
                  <wp:posOffset>4169229</wp:posOffset>
                </wp:positionH>
                <wp:positionV relativeFrom="paragraph">
                  <wp:posOffset>147047</wp:posOffset>
                </wp:positionV>
                <wp:extent cx="2169160" cy="568597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160" cy="56859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62633" w14:textId="77777777" w:rsidR="00947EBC" w:rsidRPr="00947EBC" w:rsidRDefault="00947EBC">
                            <w:pPr>
                              <w:rPr>
                                <w:b/>
                              </w:rPr>
                            </w:pPr>
                            <w:r w:rsidRPr="00947EBC">
                              <w:rPr>
                                <w:b/>
                              </w:rPr>
                              <w:t xml:space="preserve">Resource: </w:t>
                            </w:r>
                          </w:p>
                          <w:p w14:paraId="11145E21" w14:textId="77777777" w:rsidR="00947EBC" w:rsidRPr="00947EBC" w:rsidRDefault="00947EB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47EBC">
                              <w:rPr>
                                <w:color w:val="FFFFFF" w:themeColor="background1"/>
                              </w:rPr>
                              <w:t>ChooseMyPlate.gov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C96A" id="Text Box 11" o:spid="_x0000_s1030" type="#_x0000_t202" style="position:absolute;left:0;text-align:left;margin-left:328.3pt;margin-top:11.6pt;width:170.8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yrzYcCAACOBQAADgAAAGRycy9lMm9Eb2MueG1srFRNb9swDL0P2H8QdF+dBEnaBHWKLEWHAUVb&#10;rB16VmQpESaJmqTEzn79KNlOs247dNjFlshHUnz8uLxqjCZ74YMCW9Lh2YASYTlUym5K+vXp5sMF&#10;JSEyWzENVpT0IAK9Wrx/d1m7uRjBFnQlPEEnNsxrV9JtjG5eFIFvhWHhDJywqJTgDYt49Zui8qxG&#10;70YXo8FgWtTgK+eBixBQet0q6SL7l1LweC9lEJHokuLbYv76/F2nb7G4ZPONZ26rePcM9g+vMExZ&#10;DHp0dc0iIzuvfnNlFPcQQMYzDqYAKRUXOQfMZjh4lc3jljmRc0FygjvSFP6fW363f/BEVVi7ISWW&#10;GazRk2gi+QgNQRHyU7swR9ijQ2BsUI7YXh5QmNJupDfpjwkR1CPThyO7yRtH4Wg4nQ2nqOKom0wv&#10;JrPz5KZ4sXY+xE8CDEmHknqsXiaV7W9DbKE9JAULoFV1o7TOl9QxYqU92TOsNeNc2DjpAvyC1Dbh&#10;LSTL1mkrEbldukgp6Ta5fIoHLZKVtl+ERLpyjn8Nm+nBvDI6oSSGeothh0+m7aveYny0yJHBxqOx&#10;URZ8ZjTP1wtb1bf+ybLFY1lO8k7H2Kyb3CfjvvZrqA7YEh7aoQqO3yis2y0L8YF5nCIsNW6GeI8f&#10;qaEuKXQnSrbgf/xJnvDY3KilpMapLGn4vmNeUKI/W2z72XA8TmOcL+PJ+Qgv/lSzPtXYnVkBNgN2&#10;Nr4uHxM+6v4oPZhnXCDLFBVVzHKMXdLYH1ex3RW4gLhYLjMIB9exeGsfHU+uE8upK5+aZ+Zd17oR&#10;m/4O+vll81cd3GKTpYXlLoJUub0Tzy2rHf849HlAugWVtsrpPaNe1ujiJwAAAP//AwBQSwMEFAAG&#10;AAgAAAAhALuZ9A3fAAAACgEAAA8AAABkcnMvZG93bnJldi54bWxMj8FOhDAQhu8mvkMzJt7csmwW&#10;ASkbo9FwMUb04q1LZ4FIp4SWBd/e8aS3mcyXf76/OKx2EGecfO9IwXYTgUBqnOmpVfDx/nSTgvBB&#10;k9GDI1TwjR4O5eVFoXPjFnrDcx1awSHkc62gC2HMpfRNh1b7jRuR+HZyk9WB16mVZtILh9tBxlGU&#10;SKt74g+dHvGhw+arnq2C1xFlVdW7Z/eZZtW8f8z0cnpR6vpqvb8DEXANfzD86rM6lOx0dDMZLwYF&#10;yT5JGFUQ72IQDGRZysORyW18C7Is5P8K5Q8AAAD//wMAUEsBAi0AFAAGAAgAAAAhAOSZw8D7AAAA&#10;4QEAABMAAAAAAAAAAAAAAAAAAAAAAFtDb250ZW50X1R5cGVzXS54bWxQSwECLQAUAAYACAAAACEA&#10;I7Jq4dcAAACUAQAACwAAAAAAAAAAAAAAAAAsAQAAX3JlbHMvLnJlbHNQSwECLQAUAAYACAAAACEA&#10;+gyrzYcCAACOBQAADgAAAAAAAAAAAAAAAAAsAgAAZHJzL2Uyb0RvYy54bWxQSwECLQAUAAYACAAA&#10;ACEAu5n0Dd8AAAAKAQAADwAAAAAAAAAAAAAAAADfBAAAZHJzL2Rvd25yZXYueG1sUEsFBgAAAAAE&#10;AAQA8wAAAOsFAAAAAA==&#10;" fillcolor="#5b9bd5 [3208]" stroked="f">
                <v:textbox>
                  <w:txbxContent>
                    <w:p w14:paraId="50A62633" w14:textId="77777777" w:rsidR="00947EBC" w:rsidRPr="00947EBC" w:rsidRDefault="00947EBC">
                      <w:pPr>
                        <w:rPr>
                          <w:b/>
                        </w:rPr>
                      </w:pPr>
                      <w:r w:rsidRPr="00947EBC">
                        <w:rPr>
                          <w:b/>
                        </w:rPr>
                        <w:t xml:space="preserve">Resource: </w:t>
                      </w:r>
                    </w:p>
                    <w:p w14:paraId="11145E21" w14:textId="77777777" w:rsidR="00947EBC" w:rsidRPr="00947EBC" w:rsidRDefault="00947EBC">
                      <w:pPr>
                        <w:rPr>
                          <w:color w:val="FFFFFF" w:themeColor="background1"/>
                        </w:rPr>
                      </w:pPr>
                      <w:r w:rsidRPr="00947EBC">
                        <w:rPr>
                          <w:color w:val="FFFFFF" w:themeColor="background1"/>
                        </w:rPr>
                        <w:t>ChooseMyPlate.gov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1BF" w:rsidRPr="00017CC6">
        <w:rPr>
          <w:sz w:val="22"/>
          <w:szCs w:val="22"/>
        </w:rPr>
        <w:t>Incorporate leftovers into a subsequent meal.</w:t>
      </w:r>
    </w:p>
    <w:p w14:paraId="400205D4" w14:textId="77777777" w:rsidR="00C21057" w:rsidRDefault="008001BF" w:rsidP="008001B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017CC6">
        <w:rPr>
          <w:sz w:val="22"/>
          <w:szCs w:val="22"/>
        </w:rPr>
        <w:t>Be creative with a fruit or vegetable and use it in different ways during the week.</w:t>
      </w:r>
    </w:p>
    <w:p w14:paraId="28A66537" w14:textId="77777777" w:rsidR="00017CC6" w:rsidRPr="00017CC6" w:rsidRDefault="00017CC6" w:rsidP="00017CC6">
      <w:pPr>
        <w:rPr>
          <w:sz w:val="22"/>
          <w:szCs w:val="22"/>
        </w:rPr>
      </w:pPr>
    </w:p>
    <w:sectPr w:rsidR="00017CC6" w:rsidRPr="00017CC6" w:rsidSect="004F47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4429B"/>
    <w:multiLevelType w:val="hybridMultilevel"/>
    <w:tmpl w:val="F4FE3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1C779A"/>
    <w:multiLevelType w:val="hybridMultilevel"/>
    <w:tmpl w:val="4DD09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5562E9"/>
    <w:multiLevelType w:val="hybridMultilevel"/>
    <w:tmpl w:val="A7D62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1BF"/>
    <w:rsid w:val="00017CC6"/>
    <w:rsid w:val="000A3280"/>
    <w:rsid w:val="00471FC1"/>
    <w:rsid w:val="004E257A"/>
    <w:rsid w:val="004F47CB"/>
    <w:rsid w:val="008001BF"/>
    <w:rsid w:val="00947EBC"/>
    <w:rsid w:val="00C2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D88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01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234</Words>
  <Characters>1336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Sanchez</dc:creator>
  <cp:keywords/>
  <dc:description/>
  <cp:lastModifiedBy>Wilson Sanchez</cp:lastModifiedBy>
  <cp:revision>1</cp:revision>
  <dcterms:created xsi:type="dcterms:W3CDTF">2018-05-06T20:24:00Z</dcterms:created>
  <dcterms:modified xsi:type="dcterms:W3CDTF">2018-05-06T23:42:00Z</dcterms:modified>
</cp:coreProperties>
</file>